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3E4C" w:rsidRPr="004853AE" w:rsidRDefault="00363E4C" w:rsidP="00363E4C">
      <w:pPr>
        <w:jc w:val="center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</w:rPr>
        <w:t xml:space="preserve">Биологические задачи </w:t>
      </w:r>
    </w:p>
    <w:p w:rsidR="00363E4C" w:rsidRDefault="00363E4C" w:rsidP="00363E4C">
      <w:pPr>
        <w:pStyle w:val="a3"/>
        <w:spacing w:before="0" w:beforeAutospacing="0" w:after="0"/>
        <w:jc w:val="center"/>
        <w:rPr>
          <w:b/>
          <w:bCs/>
        </w:rPr>
      </w:pPr>
      <w:r w:rsidRPr="00F8006A">
        <w:rPr>
          <w:b/>
          <w:bCs/>
        </w:rPr>
        <w:t>8 класс</w:t>
      </w:r>
    </w:p>
    <w:p w:rsidR="00363E4C" w:rsidRPr="00F8006A" w:rsidRDefault="00363E4C" w:rsidP="00363E4C">
      <w:pPr>
        <w:pStyle w:val="a3"/>
        <w:spacing w:before="0" w:beforeAutospacing="0" w:after="0"/>
        <w:jc w:val="center"/>
        <w:rPr>
          <w:b/>
          <w:bCs/>
        </w:rPr>
      </w:pPr>
    </w:p>
    <w:p w:rsidR="00363E4C" w:rsidRPr="00F8006A" w:rsidRDefault="00363E4C" w:rsidP="00363E4C">
      <w:pPr>
        <w:pStyle w:val="a3"/>
        <w:numPr>
          <w:ilvl w:val="0"/>
          <w:numId w:val="1"/>
        </w:numPr>
        <w:spacing w:before="0" w:beforeAutospacing="0" w:after="0"/>
        <w:ind w:left="0"/>
      </w:pPr>
      <w:r w:rsidRPr="00F8006A">
        <w:t>На поддержание температуры тела оказывает влияние уровень обмена веществ. Два приятеля, проживающие в средней полосе европейской части России. Оказались по служебным обязанностям в разных районах.</w:t>
      </w:r>
      <w:r>
        <w:t xml:space="preserve"> </w:t>
      </w:r>
      <w:r w:rsidRPr="00F8006A">
        <w:t>Один поехал в длительную командировку в Магадан, а другой в Среднюю Азию. В каком направлении у них изменялся обмен веще</w:t>
      </w:r>
      <w:proofErr w:type="gramStart"/>
      <w:r w:rsidRPr="00F8006A">
        <w:t>ств в пр</w:t>
      </w:r>
      <w:proofErr w:type="gramEnd"/>
      <w:r w:rsidRPr="00F8006A">
        <w:t>оцессе адаптации? Поясните ваше решение.</w:t>
      </w:r>
    </w:p>
    <w:p w:rsidR="00363E4C" w:rsidRDefault="00363E4C" w:rsidP="00363E4C">
      <w:pPr>
        <w:pStyle w:val="a3"/>
        <w:spacing w:before="0" w:beforeAutospacing="0" w:after="0"/>
        <w:rPr>
          <w:b/>
          <w:bCs/>
        </w:rPr>
      </w:pPr>
      <w:r>
        <w:rPr>
          <w:b/>
          <w:bCs/>
        </w:rPr>
        <w:t>Ответ:</w:t>
      </w:r>
    </w:p>
    <w:p w:rsidR="00363E4C" w:rsidRDefault="00363E4C" w:rsidP="00363E4C">
      <w:pPr>
        <w:pStyle w:val="a3"/>
        <w:spacing w:before="0" w:beforeAutospacing="0" w:after="0"/>
        <w:rPr>
          <w:b/>
          <w:bCs/>
        </w:rPr>
      </w:pPr>
      <w:r>
        <w:rPr>
          <w:b/>
          <w:bCs/>
        </w:rPr>
        <w:t xml:space="preserve">            </w:t>
      </w:r>
      <w:r w:rsidRPr="00F8006A">
        <w:rPr>
          <w:b/>
          <w:bCs/>
        </w:rPr>
        <w:t>В районе холодного климата (Магадан) у человека повышается уровень обмена веществ и образование тепла, предохраняющий организм от охлаждения. Обратные процессы имеют место при адаптации организма к жаркому и сухому климату.</w:t>
      </w:r>
    </w:p>
    <w:p w:rsidR="00363E4C" w:rsidRPr="00F8006A" w:rsidRDefault="00363E4C" w:rsidP="00363E4C">
      <w:pPr>
        <w:pStyle w:val="a3"/>
        <w:spacing w:before="0" w:beforeAutospacing="0" w:after="0"/>
      </w:pPr>
    </w:p>
    <w:p w:rsidR="00363E4C" w:rsidRPr="00F8006A" w:rsidRDefault="00363E4C" w:rsidP="00363E4C">
      <w:pPr>
        <w:pStyle w:val="a4"/>
        <w:numPr>
          <w:ilvl w:val="0"/>
          <w:numId w:val="1"/>
        </w:numPr>
        <w:autoSpaceDE w:val="0"/>
        <w:autoSpaceDN w:val="0"/>
        <w:adjustRightInd w:val="0"/>
        <w:ind w:left="0"/>
        <w:jc w:val="left"/>
        <w:rPr>
          <w:rFonts w:ascii="Times New Roman" w:hAnsi="Times New Roman"/>
          <w:color w:val="000000"/>
          <w:sz w:val="24"/>
          <w:szCs w:val="24"/>
        </w:rPr>
      </w:pPr>
      <w:r w:rsidRPr="00F8006A">
        <w:rPr>
          <w:rFonts w:ascii="Times New Roman" w:hAnsi="Times New Roman"/>
          <w:color w:val="000000"/>
          <w:sz w:val="24"/>
          <w:szCs w:val="24"/>
        </w:rPr>
        <w:t>Как и почему возникает язва желудка? Что нужно делать, чтобы она, по возможности, не возникла?</w:t>
      </w:r>
    </w:p>
    <w:p w:rsidR="00363E4C" w:rsidRPr="00F8006A" w:rsidRDefault="00363E4C" w:rsidP="00363E4C">
      <w:pPr>
        <w:autoSpaceDE w:val="0"/>
        <w:autoSpaceDN w:val="0"/>
        <w:adjustRightInd w:val="0"/>
        <w:jc w:val="left"/>
        <w:rPr>
          <w:rFonts w:ascii="Times New Roman" w:hAnsi="Times New Roman"/>
          <w:color w:val="000000"/>
          <w:sz w:val="24"/>
          <w:szCs w:val="24"/>
        </w:rPr>
      </w:pPr>
      <w:r w:rsidRPr="00F8006A">
        <w:rPr>
          <w:rFonts w:ascii="Times New Roman" w:hAnsi="Times New Roman"/>
          <w:b/>
          <w:bCs/>
          <w:color w:val="000000"/>
          <w:sz w:val="24"/>
          <w:szCs w:val="24"/>
        </w:rPr>
        <w:t>Ответ:</w:t>
      </w:r>
    </w:p>
    <w:p w:rsidR="00363E4C" w:rsidRDefault="00363E4C" w:rsidP="00363E4C">
      <w:pPr>
        <w:autoSpaceDE w:val="0"/>
        <w:autoSpaceDN w:val="0"/>
        <w:adjustRightInd w:val="0"/>
        <w:ind w:firstLine="720"/>
        <w:jc w:val="left"/>
        <w:rPr>
          <w:rFonts w:ascii="Times New Roman" w:hAnsi="Times New Roman"/>
          <w:color w:val="000000"/>
          <w:sz w:val="24"/>
          <w:szCs w:val="24"/>
        </w:rPr>
      </w:pPr>
      <w:r w:rsidRPr="00F8006A">
        <w:rPr>
          <w:rFonts w:ascii="Times New Roman" w:hAnsi="Times New Roman"/>
          <w:color w:val="000000"/>
          <w:sz w:val="24"/>
          <w:szCs w:val="24"/>
        </w:rPr>
        <w:t>Язва желудка возникает чаще всего из-за воздействия кислоты на стенки пустого желудка. Кислота выделяется с желудочным соком по сигналу из нервной системы. Если вслед за выделением кислоты не происходит прием пищи, кислота (вместе с пепсином) разрушает стенки желудка. Такое может быть при нерегулярном питании и при хроническом стрессе. Регулярное питание и предотвращение стрессовых ситуаций и составляет основу профилактики язвы.</w:t>
      </w:r>
      <w:r w:rsidRPr="00F8006A">
        <w:rPr>
          <w:rFonts w:ascii="Times New Roman" w:hAnsi="Times New Roman"/>
          <w:color w:val="000000"/>
          <w:sz w:val="24"/>
          <w:szCs w:val="24"/>
          <w:lang w:val="en-US"/>
        </w:rPr>
        <w:t> </w:t>
      </w:r>
    </w:p>
    <w:p w:rsidR="00363E4C" w:rsidRPr="00F8006A" w:rsidRDefault="00363E4C" w:rsidP="00363E4C">
      <w:pPr>
        <w:autoSpaceDE w:val="0"/>
        <w:autoSpaceDN w:val="0"/>
        <w:adjustRightInd w:val="0"/>
        <w:ind w:firstLine="720"/>
        <w:jc w:val="left"/>
        <w:rPr>
          <w:rFonts w:ascii="Times New Roman" w:hAnsi="Times New Roman"/>
          <w:color w:val="000000"/>
          <w:sz w:val="24"/>
          <w:szCs w:val="24"/>
        </w:rPr>
      </w:pPr>
      <w:r w:rsidRPr="00F8006A">
        <w:rPr>
          <w:rFonts w:ascii="Times New Roman" w:hAnsi="Times New Roman"/>
          <w:color w:val="000000"/>
          <w:sz w:val="24"/>
          <w:szCs w:val="24"/>
          <w:lang w:val="en-US"/>
        </w:rPr>
        <w:t> </w:t>
      </w:r>
    </w:p>
    <w:p w:rsidR="00363E4C" w:rsidRPr="00F8006A" w:rsidRDefault="00363E4C" w:rsidP="00363E4C">
      <w:pPr>
        <w:pStyle w:val="a4"/>
        <w:numPr>
          <w:ilvl w:val="0"/>
          <w:numId w:val="1"/>
        </w:numPr>
        <w:autoSpaceDE w:val="0"/>
        <w:autoSpaceDN w:val="0"/>
        <w:adjustRightInd w:val="0"/>
        <w:ind w:left="0"/>
        <w:jc w:val="left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F8006A">
        <w:rPr>
          <w:rFonts w:ascii="Times New Roman" w:hAnsi="Times New Roman"/>
          <w:color w:val="000000"/>
          <w:sz w:val="24"/>
          <w:szCs w:val="24"/>
        </w:rPr>
        <w:t>Как</w:t>
      </w:r>
      <w:proofErr w:type="gramEnd"/>
      <w:r w:rsidRPr="00F8006A">
        <w:rPr>
          <w:rFonts w:ascii="Times New Roman" w:hAnsi="Times New Roman"/>
          <w:color w:val="000000"/>
          <w:sz w:val="24"/>
          <w:szCs w:val="24"/>
          <w:lang w:val="en-US"/>
        </w:rPr>
        <w:t> </w:t>
      </w:r>
      <w:r w:rsidRPr="00F8006A">
        <w:rPr>
          <w:rFonts w:ascii="Times New Roman" w:hAnsi="Times New Roman"/>
          <w:color w:val="000000"/>
          <w:sz w:val="24"/>
          <w:szCs w:val="24"/>
        </w:rPr>
        <w:t>по</w:t>
      </w:r>
      <w:r w:rsidRPr="00363E4C">
        <w:rPr>
          <w:rFonts w:ascii="Times New Roman" w:hAnsi="Times New Roman"/>
          <w:color w:val="000000"/>
          <w:sz w:val="24"/>
          <w:szCs w:val="24"/>
        </w:rPr>
        <w:t>-вашему</w:t>
      </w:r>
      <w:r w:rsidRPr="00F8006A">
        <w:rPr>
          <w:rFonts w:ascii="Times New Roman" w:hAnsi="Times New Roman"/>
          <w:color w:val="000000"/>
          <w:sz w:val="24"/>
          <w:szCs w:val="24"/>
        </w:rPr>
        <w:t>, почему земноводные никогда не живут в океанской воде, а некоторые пресмыкающиеся живут?</w:t>
      </w:r>
    </w:p>
    <w:p w:rsidR="00363E4C" w:rsidRPr="00F8006A" w:rsidRDefault="00363E4C" w:rsidP="00363E4C">
      <w:pPr>
        <w:autoSpaceDE w:val="0"/>
        <w:autoSpaceDN w:val="0"/>
        <w:adjustRightInd w:val="0"/>
        <w:jc w:val="left"/>
        <w:rPr>
          <w:rFonts w:ascii="Times New Roman" w:hAnsi="Times New Roman"/>
          <w:color w:val="000000"/>
          <w:sz w:val="24"/>
          <w:szCs w:val="24"/>
        </w:rPr>
      </w:pPr>
      <w:r w:rsidRPr="00F8006A">
        <w:rPr>
          <w:rFonts w:ascii="Times New Roman" w:hAnsi="Times New Roman"/>
          <w:b/>
          <w:bCs/>
          <w:color w:val="000000"/>
          <w:sz w:val="24"/>
          <w:szCs w:val="24"/>
        </w:rPr>
        <w:t>Ответ:</w:t>
      </w:r>
    </w:p>
    <w:p w:rsidR="00363E4C" w:rsidRDefault="00363E4C" w:rsidP="00363E4C">
      <w:pPr>
        <w:pStyle w:val="a3"/>
        <w:spacing w:before="0" w:beforeAutospacing="0" w:after="0"/>
        <w:rPr>
          <w:color w:val="000000"/>
        </w:rPr>
      </w:pPr>
      <w:r w:rsidRPr="00F8006A">
        <w:rPr>
          <w:color w:val="000000"/>
        </w:rPr>
        <w:t>В соленой воде любое животное будет терять воду. Земноводное с голой кожей будет терять ее очень быстро, а пресмыкающееся, покрытое чешуей, значительно медленнее</w:t>
      </w:r>
      <w:r>
        <w:rPr>
          <w:color w:val="000000"/>
        </w:rPr>
        <w:t>.</w:t>
      </w:r>
    </w:p>
    <w:p w:rsidR="00363E4C" w:rsidRPr="00F8006A" w:rsidRDefault="00363E4C" w:rsidP="00363E4C">
      <w:pPr>
        <w:pStyle w:val="a3"/>
        <w:spacing w:before="0" w:beforeAutospacing="0" w:after="0"/>
      </w:pPr>
    </w:p>
    <w:p w:rsidR="00363E4C" w:rsidRPr="00F8006A" w:rsidRDefault="00363E4C" w:rsidP="00363E4C">
      <w:pPr>
        <w:pStyle w:val="a4"/>
        <w:numPr>
          <w:ilvl w:val="0"/>
          <w:numId w:val="1"/>
        </w:numPr>
        <w:autoSpaceDE w:val="0"/>
        <w:autoSpaceDN w:val="0"/>
        <w:adjustRightInd w:val="0"/>
        <w:ind w:left="0"/>
        <w:jc w:val="left"/>
        <w:rPr>
          <w:rFonts w:ascii="Times New Roman" w:hAnsi="Times New Roman"/>
          <w:color w:val="000000"/>
          <w:sz w:val="24"/>
          <w:szCs w:val="24"/>
        </w:rPr>
      </w:pPr>
      <w:r w:rsidRPr="00F8006A">
        <w:rPr>
          <w:rFonts w:ascii="Times New Roman" w:hAnsi="Times New Roman"/>
          <w:color w:val="000000"/>
          <w:sz w:val="24"/>
          <w:szCs w:val="24"/>
        </w:rPr>
        <w:t>У одних Кольчатых червей есть специальные органы дыхания (газообмена), а у других – нет. Как,</w:t>
      </w:r>
      <w:r w:rsidRPr="00F8006A">
        <w:rPr>
          <w:rFonts w:ascii="Times New Roman" w:hAnsi="Times New Roman"/>
          <w:color w:val="000000"/>
          <w:sz w:val="24"/>
          <w:szCs w:val="24"/>
          <w:lang w:val="en-US"/>
        </w:rPr>
        <w:t> </w:t>
      </w:r>
      <w:r w:rsidRPr="00F8006A">
        <w:rPr>
          <w:rFonts w:ascii="Times New Roman" w:hAnsi="Times New Roman"/>
          <w:color w:val="000000"/>
          <w:sz w:val="24"/>
          <w:szCs w:val="24"/>
        </w:rPr>
        <w:t>по-вашему, у червей, с какими особенностями строения и образа жизни возникают специальные органы дыхания?</w:t>
      </w:r>
    </w:p>
    <w:p w:rsidR="00363E4C" w:rsidRPr="00F8006A" w:rsidRDefault="00363E4C" w:rsidP="00363E4C">
      <w:pPr>
        <w:pStyle w:val="a4"/>
        <w:autoSpaceDE w:val="0"/>
        <w:autoSpaceDN w:val="0"/>
        <w:adjustRightInd w:val="0"/>
        <w:ind w:left="0"/>
        <w:jc w:val="left"/>
        <w:rPr>
          <w:rFonts w:ascii="Times New Roman" w:hAnsi="Times New Roman"/>
          <w:b/>
          <w:color w:val="000000"/>
          <w:sz w:val="24"/>
          <w:szCs w:val="24"/>
        </w:rPr>
      </w:pPr>
      <w:r w:rsidRPr="00F8006A">
        <w:rPr>
          <w:rFonts w:ascii="Times New Roman" w:hAnsi="Times New Roman"/>
          <w:b/>
          <w:color w:val="000000"/>
          <w:sz w:val="24"/>
          <w:szCs w:val="24"/>
        </w:rPr>
        <w:t>Ответ:</w:t>
      </w:r>
      <w:r w:rsidRPr="00F8006A">
        <w:rPr>
          <w:rFonts w:ascii="Times New Roman" w:hAnsi="Times New Roman"/>
          <w:b/>
          <w:color w:val="000000"/>
          <w:sz w:val="24"/>
          <w:szCs w:val="24"/>
          <w:lang w:val="en-US"/>
        </w:rPr>
        <w:t> </w:t>
      </w:r>
    </w:p>
    <w:p w:rsidR="00363E4C" w:rsidRPr="00F8006A" w:rsidRDefault="00363E4C" w:rsidP="00363E4C">
      <w:pPr>
        <w:pStyle w:val="a4"/>
        <w:autoSpaceDE w:val="0"/>
        <w:autoSpaceDN w:val="0"/>
        <w:adjustRightInd w:val="0"/>
        <w:ind w:left="0"/>
        <w:jc w:val="left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       </w:t>
      </w:r>
      <w:r w:rsidRPr="00F8006A">
        <w:rPr>
          <w:rFonts w:ascii="Times New Roman" w:hAnsi="Times New Roman"/>
          <w:color w:val="000000"/>
          <w:sz w:val="24"/>
          <w:szCs w:val="24"/>
        </w:rPr>
        <w:t>Специальные выросты, служащие для газообмена между водой и кровью, имеются у Кольчатых червей, которые живут в трубках или зарываются в песок. У Кольчатых червей, омываемых со всех сторон водой, специальных органов дыхания нет.</w:t>
      </w:r>
      <w:r w:rsidRPr="00F8006A">
        <w:rPr>
          <w:rFonts w:ascii="Times New Roman" w:hAnsi="Times New Roman"/>
          <w:color w:val="000000"/>
          <w:sz w:val="24"/>
          <w:szCs w:val="24"/>
          <w:lang w:val="en-US"/>
        </w:rPr>
        <w:t>  </w:t>
      </w:r>
    </w:p>
    <w:p w:rsidR="00363E4C" w:rsidRPr="00F8006A" w:rsidRDefault="00363E4C" w:rsidP="00363E4C">
      <w:pPr>
        <w:pStyle w:val="a4"/>
        <w:autoSpaceDE w:val="0"/>
        <w:autoSpaceDN w:val="0"/>
        <w:adjustRightInd w:val="0"/>
        <w:ind w:left="0"/>
        <w:jc w:val="left"/>
        <w:rPr>
          <w:rFonts w:ascii="Times New Roman" w:hAnsi="Times New Roman"/>
          <w:color w:val="000000"/>
          <w:sz w:val="24"/>
          <w:szCs w:val="24"/>
        </w:rPr>
      </w:pPr>
    </w:p>
    <w:p w:rsidR="00363E4C" w:rsidRPr="00F8006A" w:rsidRDefault="00363E4C" w:rsidP="00363E4C">
      <w:pPr>
        <w:pStyle w:val="a4"/>
        <w:numPr>
          <w:ilvl w:val="0"/>
          <w:numId w:val="1"/>
        </w:numPr>
        <w:autoSpaceDE w:val="0"/>
        <w:autoSpaceDN w:val="0"/>
        <w:adjustRightInd w:val="0"/>
        <w:ind w:left="0"/>
        <w:jc w:val="left"/>
        <w:rPr>
          <w:rFonts w:ascii="Times New Roman" w:hAnsi="Times New Roman"/>
          <w:color w:val="000000"/>
          <w:sz w:val="24"/>
          <w:szCs w:val="24"/>
        </w:rPr>
      </w:pPr>
      <w:r w:rsidRPr="00F8006A">
        <w:rPr>
          <w:rFonts w:ascii="Times New Roman" w:hAnsi="Times New Roman"/>
          <w:color w:val="000000"/>
          <w:sz w:val="24"/>
          <w:szCs w:val="24"/>
        </w:rPr>
        <w:t>Найдите и исправьте ошибки в тексте.</w:t>
      </w:r>
    </w:p>
    <w:p w:rsidR="00363E4C" w:rsidRPr="00F8006A" w:rsidRDefault="00363E4C" w:rsidP="00363E4C">
      <w:pPr>
        <w:pStyle w:val="a4"/>
        <w:autoSpaceDE w:val="0"/>
        <w:autoSpaceDN w:val="0"/>
        <w:adjustRightInd w:val="0"/>
        <w:ind w:left="0"/>
        <w:jc w:val="left"/>
        <w:rPr>
          <w:rFonts w:ascii="Times New Roman" w:hAnsi="Times New Roman"/>
          <w:color w:val="000000"/>
          <w:sz w:val="24"/>
          <w:szCs w:val="24"/>
        </w:rPr>
      </w:pPr>
      <w:r w:rsidRPr="00F8006A">
        <w:rPr>
          <w:rFonts w:ascii="Times New Roman" w:hAnsi="Times New Roman"/>
          <w:i/>
          <w:iCs/>
          <w:color w:val="000000"/>
          <w:sz w:val="24"/>
          <w:szCs w:val="24"/>
        </w:rPr>
        <w:t xml:space="preserve">Известный своей правдивостью барон Карл Фридрих </w:t>
      </w:r>
      <w:proofErr w:type="spellStart"/>
      <w:r w:rsidRPr="00F8006A">
        <w:rPr>
          <w:rFonts w:ascii="Times New Roman" w:hAnsi="Times New Roman"/>
          <w:i/>
          <w:iCs/>
          <w:color w:val="000000"/>
          <w:sz w:val="24"/>
          <w:szCs w:val="24"/>
        </w:rPr>
        <w:t>Иероним</w:t>
      </w:r>
      <w:proofErr w:type="spellEnd"/>
      <w:r w:rsidRPr="00F8006A">
        <w:rPr>
          <w:rFonts w:ascii="Times New Roman" w:hAnsi="Times New Roman"/>
          <w:i/>
          <w:iCs/>
          <w:color w:val="000000"/>
          <w:sz w:val="24"/>
          <w:szCs w:val="24"/>
        </w:rPr>
        <w:t xml:space="preserve"> фон Мюнхгаузен рассказывал, что, охотясь на тигров и львов в джунглях Амазонки, он встретил удивительное животное. Оно передвигалось на шести ногах, тело было покрыто перьями. По-видимому, это была самка, поскольку ее сосали двое детенышей. В зубах у неизвестного животного</w:t>
      </w:r>
      <w:r w:rsidRPr="00F8006A">
        <w:rPr>
          <w:rFonts w:ascii="Times New Roman" w:hAnsi="Times New Roman"/>
          <w:i/>
          <w:iCs/>
          <w:color w:val="000000"/>
          <w:sz w:val="24"/>
          <w:szCs w:val="24"/>
          <w:lang w:val="en-US"/>
        </w:rPr>
        <w:t> </w:t>
      </w:r>
      <w:proofErr w:type="gramStart"/>
      <w:r w:rsidRPr="00F8006A">
        <w:rPr>
          <w:rFonts w:ascii="Times New Roman" w:hAnsi="Times New Roman"/>
          <w:i/>
          <w:iCs/>
          <w:color w:val="000000"/>
          <w:sz w:val="24"/>
          <w:szCs w:val="24"/>
        </w:rPr>
        <w:t>трепыхался</w:t>
      </w:r>
      <w:proofErr w:type="gramEnd"/>
      <w:r w:rsidRPr="00F8006A">
        <w:rPr>
          <w:rFonts w:ascii="Times New Roman" w:hAnsi="Times New Roman"/>
          <w:i/>
          <w:iCs/>
          <w:color w:val="000000"/>
          <w:sz w:val="24"/>
          <w:szCs w:val="24"/>
          <w:lang w:val="en-US"/>
        </w:rPr>
        <w:t> </w:t>
      </w:r>
      <w:r w:rsidRPr="00F8006A">
        <w:rPr>
          <w:rFonts w:ascii="Times New Roman" w:hAnsi="Times New Roman"/>
          <w:i/>
          <w:iCs/>
          <w:color w:val="000000"/>
          <w:sz w:val="24"/>
          <w:szCs w:val="24"/>
        </w:rPr>
        <w:t>гиппопотам. Испугавшись барона, животное быстро побежало к небольшому озеру, нырнуло в воду и больше не появлялось.</w:t>
      </w:r>
    </w:p>
    <w:p w:rsidR="00363E4C" w:rsidRPr="00F8006A" w:rsidRDefault="00363E4C" w:rsidP="00363E4C">
      <w:pPr>
        <w:pStyle w:val="a4"/>
        <w:autoSpaceDE w:val="0"/>
        <w:autoSpaceDN w:val="0"/>
        <w:adjustRightInd w:val="0"/>
        <w:ind w:left="0"/>
        <w:jc w:val="left"/>
        <w:rPr>
          <w:rFonts w:ascii="Times New Roman" w:hAnsi="Times New Roman"/>
          <w:b/>
          <w:color w:val="000000"/>
          <w:sz w:val="24"/>
          <w:szCs w:val="24"/>
        </w:rPr>
      </w:pPr>
      <w:r w:rsidRPr="00F8006A">
        <w:rPr>
          <w:rFonts w:ascii="Times New Roman" w:hAnsi="Times New Roman"/>
          <w:b/>
          <w:color w:val="000000"/>
          <w:sz w:val="24"/>
          <w:szCs w:val="24"/>
        </w:rPr>
        <w:t>Ответ:</w:t>
      </w:r>
    </w:p>
    <w:p w:rsidR="00363E4C" w:rsidRPr="00F8006A" w:rsidRDefault="00363E4C" w:rsidP="00363E4C">
      <w:pPr>
        <w:pStyle w:val="a4"/>
        <w:autoSpaceDE w:val="0"/>
        <w:autoSpaceDN w:val="0"/>
        <w:adjustRightInd w:val="0"/>
        <w:ind w:left="0"/>
        <w:jc w:val="left"/>
        <w:rPr>
          <w:rFonts w:ascii="Times New Roman" w:hAnsi="Times New Roman"/>
          <w:color w:val="000000"/>
          <w:sz w:val="24"/>
          <w:szCs w:val="24"/>
        </w:rPr>
      </w:pPr>
      <w:r w:rsidRPr="00F8006A">
        <w:rPr>
          <w:rFonts w:ascii="Times New Roman" w:hAnsi="Times New Roman"/>
          <w:color w:val="000000"/>
          <w:sz w:val="24"/>
          <w:szCs w:val="24"/>
        </w:rPr>
        <w:t>Тигры и львы в джунглях Амазонки не водятся.</w:t>
      </w:r>
    </w:p>
    <w:p w:rsidR="00363E4C" w:rsidRPr="00F8006A" w:rsidRDefault="00363E4C" w:rsidP="00363E4C">
      <w:pPr>
        <w:pStyle w:val="a4"/>
        <w:autoSpaceDE w:val="0"/>
        <w:autoSpaceDN w:val="0"/>
        <w:adjustRightInd w:val="0"/>
        <w:ind w:left="0"/>
        <w:jc w:val="left"/>
        <w:rPr>
          <w:rFonts w:ascii="Times New Roman" w:hAnsi="Times New Roman"/>
          <w:color w:val="000000"/>
          <w:sz w:val="24"/>
          <w:szCs w:val="24"/>
        </w:rPr>
      </w:pPr>
      <w:r w:rsidRPr="00F8006A">
        <w:rPr>
          <w:rFonts w:ascii="Times New Roman" w:hAnsi="Times New Roman"/>
          <w:color w:val="000000"/>
          <w:sz w:val="24"/>
          <w:szCs w:val="24"/>
        </w:rPr>
        <w:t>Науке неизвестны животные, покрытие перьями, передвигающиеся на 6 ногах,</w:t>
      </w:r>
      <w:r w:rsidRPr="00F8006A">
        <w:rPr>
          <w:rFonts w:ascii="Times New Roman" w:hAnsi="Times New Roman"/>
          <w:color w:val="000000"/>
          <w:sz w:val="24"/>
          <w:szCs w:val="24"/>
          <w:lang w:val="en-US"/>
        </w:rPr>
        <w:t>  </w:t>
      </w:r>
      <w:r w:rsidRPr="00F8006A">
        <w:rPr>
          <w:rFonts w:ascii="Times New Roman" w:hAnsi="Times New Roman"/>
          <w:color w:val="000000"/>
          <w:sz w:val="24"/>
          <w:szCs w:val="24"/>
        </w:rPr>
        <w:t>вскармливающие своих детенышей молоком и имеющие зубы.</w:t>
      </w:r>
    </w:p>
    <w:p w:rsidR="00363E4C" w:rsidRPr="00F8006A" w:rsidRDefault="00363E4C" w:rsidP="00363E4C">
      <w:pPr>
        <w:pStyle w:val="a4"/>
        <w:autoSpaceDE w:val="0"/>
        <w:autoSpaceDN w:val="0"/>
        <w:adjustRightInd w:val="0"/>
        <w:ind w:left="0"/>
        <w:jc w:val="left"/>
        <w:rPr>
          <w:rFonts w:ascii="Times New Roman" w:hAnsi="Times New Roman"/>
          <w:color w:val="000000"/>
          <w:sz w:val="24"/>
          <w:szCs w:val="24"/>
        </w:rPr>
      </w:pPr>
      <w:r w:rsidRPr="00F8006A">
        <w:rPr>
          <w:rFonts w:ascii="Times New Roman" w:hAnsi="Times New Roman"/>
          <w:color w:val="000000"/>
          <w:sz w:val="24"/>
          <w:szCs w:val="24"/>
        </w:rPr>
        <w:t>Гиппопотам слишком крупный, чтобы</w:t>
      </w:r>
      <w:r w:rsidRPr="00F8006A">
        <w:rPr>
          <w:rFonts w:ascii="Times New Roman" w:hAnsi="Times New Roman"/>
          <w:color w:val="000000"/>
          <w:sz w:val="24"/>
          <w:szCs w:val="24"/>
          <w:lang w:val="en-US"/>
        </w:rPr>
        <w:t> </w:t>
      </w:r>
      <w:proofErr w:type="gramStart"/>
      <w:r w:rsidRPr="00F8006A">
        <w:rPr>
          <w:rFonts w:ascii="Times New Roman" w:hAnsi="Times New Roman"/>
          <w:color w:val="000000"/>
          <w:sz w:val="24"/>
          <w:szCs w:val="24"/>
        </w:rPr>
        <w:t>трепыхаться</w:t>
      </w:r>
      <w:proofErr w:type="gramEnd"/>
      <w:r w:rsidRPr="00F8006A">
        <w:rPr>
          <w:rFonts w:ascii="Times New Roman" w:hAnsi="Times New Roman"/>
          <w:color w:val="000000"/>
          <w:sz w:val="24"/>
          <w:szCs w:val="24"/>
          <w:lang w:val="en-US"/>
        </w:rPr>
        <w:t> </w:t>
      </w:r>
      <w:r w:rsidRPr="00F8006A">
        <w:rPr>
          <w:rFonts w:ascii="Times New Roman" w:hAnsi="Times New Roman"/>
          <w:color w:val="000000"/>
          <w:sz w:val="24"/>
          <w:szCs w:val="24"/>
        </w:rPr>
        <w:t>в чьих-то зубах.</w:t>
      </w:r>
    </w:p>
    <w:p w:rsidR="00363E4C" w:rsidRPr="00363E4C" w:rsidRDefault="00363E4C" w:rsidP="00363E4C">
      <w:pPr>
        <w:pStyle w:val="a3"/>
        <w:spacing w:before="0" w:beforeAutospacing="0" w:after="0"/>
      </w:pPr>
    </w:p>
    <w:p w:rsidR="003119DF" w:rsidRDefault="003119DF"/>
    <w:sectPr w:rsidR="003119DF" w:rsidSect="003119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755DC3"/>
    <w:multiLevelType w:val="hybridMultilevel"/>
    <w:tmpl w:val="13504F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63E4C"/>
    <w:rsid w:val="000163FE"/>
    <w:rsid w:val="00026FBD"/>
    <w:rsid w:val="00063267"/>
    <w:rsid w:val="00064876"/>
    <w:rsid w:val="00067BE3"/>
    <w:rsid w:val="000770ED"/>
    <w:rsid w:val="000D22A6"/>
    <w:rsid w:val="00101574"/>
    <w:rsid w:val="00110765"/>
    <w:rsid w:val="00150084"/>
    <w:rsid w:val="00171DFB"/>
    <w:rsid w:val="001A714C"/>
    <w:rsid w:val="001B6A1A"/>
    <w:rsid w:val="002173A5"/>
    <w:rsid w:val="002666E5"/>
    <w:rsid w:val="002A78EE"/>
    <w:rsid w:val="002D1F25"/>
    <w:rsid w:val="003001B1"/>
    <w:rsid w:val="00301B8D"/>
    <w:rsid w:val="003119DF"/>
    <w:rsid w:val="00315980"/>
    <w:rsid w:val="00326A8C"/>
    <w:rsid w:val="00363E4C"/>
    <w:rsid w:val="003B2CF7"/>
    <w:rsid w:val="003C1443"/>
    <w:rsid w:val="003D0C1F"/>
    <w:rsid w:val="003E3611"/>
    <w:rsid w:val="003F3BC3"/>
    <w:rsid w:val="00440783"/>
    <w:rsid w:val="00464BA8"/>
    <w:rsid w:val="004B5F7B"/>
    <w:rsid w:val="004C20D1"/>
    <w:rsid w:val="004C39F5"/>
    <w:rsid w:val="004E1B0E"/>
    <w:rsid w:val="004F5B69"/>
    <w:rsid w:val="00510856"/>
    <w:rsid w:val="0051090E"/>
    <w:rsid w:val="005575E2"/>
    <w:rsid w:val="00576D2A"/>
    <w:rsid w:val="005D3922"/>
    <w:rsid w:val="005D572F"/>
    <w:rsid w:val="0062239E"/>
    <w:rsid w:val="00625A91"/>
    <w:rsid w:val="00641996"/>
    <w:rsid w:val="006A44D8"/>
    <w:rsid w:val="006D0785"/>
    <w:rsid w:val="006D4F90"/>
    <w:rsid w:val="00702E6A"/>
    <w:rsid w:val="0073344A"/>
    <w:rsid w:val="00747897"/>
    <w:rsid w:val="00755CBE"/>
    <w:rsid w:val="007700F3"/>
    <w:rsid w:val="00773E06"/>
    <w:rsid w:val="00780A92"/>
    <w:rsid w:val="007B05B4"/>
    <w:rsid w:val="007B6CA2"/>
    <w:rsid w:val="00804234"/>
    <w:rsid w:val="008545BD"/>
    <w:rsid w:val="0087255A"/>
    <w:rsid w:val="00891FA5"/>
    <w:rsid w:val="008B6085"/>
    <w:rsid w:val="00910D9D"/>
    <w:rsid w:val="00974C1F"/>
    <w:rsid w:val="00A677B5"/>
    <w:rsid w:val="00AA2367"/>
    <w:rsid w:val="00AD27AA"/>
    <w:rsid w:val="00AD50D5"/>
    <w:rsid w:val="00B021E9"/>
    <w:rsid w:val="00B03E2A"/>
    <w:rsid w:val="00B179C9"/>
    <w:rsid w:val="00B4253E"/>
    <w:rsid w:val="00B51F65"/>
    <w:rsid w:val="00B57472"/>
    <w:rsid w:val="00B95E19"/>
    <w:rsid w:val="00BB329E"/>
    <w:rsid w:val="00BB34B0"/>
    <w:rsid w:val="00BD46FF"/>
    <w:rsid w:val="00C163BC"/>
    <w:rsid w:val="00C35086"/>
    <w:rsid w:val="00C40953"/>
    <w:rsid w:val="00C468B1"/>
    <w:rsid w:val="00C54221"/>
    <w:rsid w:val="00C6272A"/>
    <w:rsid w:val="00C6531C"/>
    <w:rsid w:val="00C7739B"/>
    <w:rsid w:val="00C809D4"/>
    <w:rsid w:val="00CC670A"/>
    <w:rsid w:val="00CF141B"/>
    <w:rsid w:val="00D20AAA"/>
    <w:rsid w:val="00D41239"/>
    <w:rsid w:val="00D63F75"/>
    <w:rsid w:val="00DC1F61"/>
    <w:rsid w:val="00DE44F7"/>
    <w:rsid w:val="00EA3489"/>
    <w:rsid w:val="00EA524E"/>
    <w:rsid w:val="00EB342D"/>
    <w:rsid w:val="00F83614"/>
    <w:rsid w:val="00F85E6B"/>
    <w:rsid w:val="00F874D4"/>
    <w:rsid w:val="00F937D0"/>
    <w:rsid w:val="00FF15E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3E4C"/>
    <w:pPr>
      <w:spacing w:after="0" w:line="240" w:lineRule="auto"/>
      <w:jc w:val="both"/>
    </w:pPr>
    <w:rPr>
      <w:rFonts w:ascii="Verdana" w:eastAsia="Calibri" w:hAnsi="Verdana" w:cs="Times New Roman"/>
      <w:sz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63E4C"/>
    <w:pPr>
      <w:spacing w:before="100" w:beforeAutospacing="1" w:after="119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List Paragraph"/>
    <w:basedOn w:val="a"/>
    <w:uiPriority w:val="99"/>
    <w:qFormat/>
    <w:rsid w:val="00363E4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394</Words>
  <Characters>2250</Characters>
  <Application>Microsoft Office Word</Application>
  <DocSecurity>0</DocSecurity>
  <Lines>18</Lines>
  <Paragraphs>5</Paragraphs>
  <ScaleCrop>false</ScaleCrop>
  <Company>Reanimator Extreme Edition</Company>
  <LinksUpToDate>false</LinksUpToDate>
  <CharactersWithSpaces>2639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Дмитрий Каленюк</dc:creator>
  <cp:lastModifiedBy>Дмитрий Каленюк</cp:lastModifiedBy>
  <cp:revision>1</cp:revision>
  <dcterms:created xsi:type="dcterms:W3CDTF">2012-11-27T09:28:00Z</dcterms:created>
  <dcterms:modified xsi:type="dcterms:W3CDTF">2012-11-27T09:28:00Z</dcterms:modified>
</cp:coreProperties>
</file>